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78" w:rsidRPr="00A910B5" w:rsidRDefault="007E0E78" w:rsidP="007E0E78">
      <w:r w:rsidRPr="00A910B5">
        <w:t>INSTITUTO DEL NIÑO Y ADOLESCENTE DEL URUGUAY</w:t>
      </w:r>
    </w:p>
    <w:p w:rsidR="007E0E78" w:rsidRDefault="007E0E78" w:rsidP="007E0E78">
      <w:r w:rsidRPr="00A910B5">
        <w:t>PROGRAMA PRIMERA INFANCIA</w:t>
      </w:r>
    </w:p>
    <w:p w:rsidR="006E15BB" w:rsidRPr="00A910B5" w:rsidRDefault="006E15BB" w:rsidP="007E0E78">
      <w:r>
        <w:t>DIRECCION DEPARTAMENTAL DE COLONIA</w:t>
      </w:r>
    </w:p>
    <w:p w:rsidR="00943642" w:rsidRPr="00A910B5" w:rsidRDefault="007E0E78" w:rsidP="007E0E78">
      <w:r w:rsidRPr="00A910B5">
        <w:t xml:space="preserve">Se convoca a Organismos Públicos y Privados, Nacionales y Departamentales o Internacionales, Sindicatos con Personería Jurídica y Cooperativas debidamente constituidas, </w:t>
      </w:r>
      <w:r w:rsidR="00A910B5" w:rsidRPr="00A910B5">
        <w:t>cuyo objeto Soci</w:t>
      </w:r>
      <w:r w:rsidR="00A910B5">
        <w:t>al sea acorde a los objetivos del Instituto</w:t>
      </w:r>
      <w:r w:rsidR="00A910B5" w:rsidRPr="00A910B5">
        <w:t>,</w:t>
      </w:r>
      <w:r w:rsidR="00A910B5">
        <w:t xml:space="preserve"> </w:t>
      </w:r>
      <w:r w:rsidRPr="00A910B5">
        <w:t xml:space="preserve">interesadas en gestionar </w:t>
      </w:r>
      <w:r w:rsidR="00A910B5">
        <w:t>Centros de Atención a la Infancia y la Familia – CAIF –</w:t>
      </w:r>
      <w:r w:rsidRPr="00A910B5">
        <w:t xml:space="preserve"> </w:t>
      </w:r>
      <w:r w:rsidR="006E15BB">
        <w:t>en el Departamento de Colonia, Ciudad de Nueva Palmira</w:t>
      </w:r>
      <w:r w:rsidR="00943642" w:rsidRPr="00A910B5">
        <w:t>.</w:t>
      </w:r>
    </w:p>
    <w:p w:rsidR="00FF4AA5" w:rsidRPr="00A910B5" w:rsidRDefault="00FF4AA5" w:rsidP="00FF4AA5">
      <w:pPr>
        <w:rPr>
          <w:lang w:val="es-ES"/>
        </w:rPr>
      </w:pPr>
      <w:r w:rsidRPr="00A910B5">
        <w:rPr>
          <w:lang w:val="es-ES"/>
        </w:rPr>
        <w:t xml:space="preserve">El llamado es </w:t>
      </w:r>
      <w:r w:rsidR="006E15BB">
        <w:rPr>
          <w:lang w:val="es-ES"/>
        </w:rPr>
        <w:t xml:space="preserve">para gestionar CAIF Tipo C </w:t>
      </w:r>
      <w:r w:rsidRPr="00A910B5">
        <w:rPr>
          <w:lang w:val="es-ES"/>
        </w:rPr>
        <w:t xml:space="preserve"> con el fin de brindar atención </w:t>
      </w:r>
      <w:r w:rsidR="00F01762">
        <w:rPr>
          <w:lang w:val="es-ES"/>
        </w:rPr>
        <w:t xml:space="preserve">diaria y semanal </w:t>
      </w:r>
      <w:r w:rsidRPr="00A910B5">
        <w:rPr>
          <w:lang w:val="es-ES"/>
        </w:rPr>
        <w:t xml:space="preserve">a </w:t>
      </w:r>
      <w:r w:rsidR="006E15BB">
        <w:rPr>
          <w:lang w:val="es-ES"/>
        </w:rPr>
        <w:t>niños/as y sus familias de 0 a 2</w:t>
      </w:r>
      <w:r w:rsidR="00F01762">
        <w:rPr>
          <w:lang w:val="es-ES"/>
        </w:rPr>
        <w:t xml:space="preserve"> a</w:t>
      </w:r>
      <w:r w:rsidR="006E15BB">
        <w:rPr>
          <w:lang w:val="es-ES"/>
        </w:rPr>
        <w:t>ños</w:t>
      </w:r>
      <w:r w:rsidRPr="00A910B5">
        <w:rPr>
          <w:lang w:val="es-ES"/>
        </w:rPr>
        <w:t>.</w:t>
      </w:r>
    </w:p>
    <w:p w:rsidR="00FF4AA5" w:rsidRPr="00A910B5" w:rsidRDefault="006E15BB" w:rsidP="00FF4AA5">
      <w:r>
        <w:rPr>
          <w:lang w:val="es-ES"/>
        </w:rPr>
        <w:t>El  Centro funcionará en local</w:t>
      </w:r>
      <w:r w:rsidR="00FF4AA5" w:rsidRPr="00A910B5">
        <w:rPr>
          <w:lang w:val="es-ES"/>
        </w:rPr>
        <w:t xml:space="preserve"> de INAU, construidos por la Corporación Nacional para el Desarrollo con estos fines, en el marco de la inversión presupuestal prioritaria del Instituto.</w:t>
      </w:r>
    </w:p>
    <w:p w:rsidR="007E0E78" w:rsidRPr="00A910B5" w:rsidRDefault="007E0E78" w:rsidP="007E0E78">
      <w:pPr>
        <w:rPr>
          <w:b/>
        </w:rPr>
      </w:pPr>
      <w:r w:rsidRPr="00A910B5">
        <w:rPr>
          <w:b/>
        </w:rPr>
        <w:t>Requisitos de inscripción:</w:t>
      </w:r>
    </w:p>
    <w:p w:rsidR="007E0E78" w:rsidRPr="00A910B5" w:rsidRDefault="007E0E78" w:rsidP="007E0E78">
      <w:r w:rsidRPr="00A910B5">
        <w:t xml:space="preserve">* </w:t>
      </w:r>
      <w:r w:rsidR="00943642" w:rsidRPr="00A910B5">
        <w:t>Identificación</w:t>
      </w:r>
      <w:r w:rsidRPr="00A910B5">
        <w:t xml:space="preserve"> de la Organización </w:t>
      </w:r>
      <w:r w:rsidR="00943642" w:rsidRPr="00A910B5">
        <w:t>(domicilio,</w:t>
      </w:r>
      <w:r w:rsidRPr="00A910B5">
        <w:t xml:space="preserve"> </w:t>
      </w:r>
      <w:r w:rsidR="00943642" w:rsidRPr="00A910B5">
        <w:t>nombre, teléfonos</w:t>
      </w:r>
      <w:r w:rsidRPr="00A910B5">
        <w:t xml:space="preserve"> de los </w:t>
      </w:r>
      <w:r w:rsidR="00943642" w:rsidRPr="00A910B5">
        <w:t>referentes)</w:t>
      </w:r>
      <w:r w:rsidR="002836D5" w:rsidRPr="00A910B5">
        <w:t>.</w:t>
      </w:r>
    </w:p>
    <w:p w:rsidR="00A910B5" w:rsidRPr="00A910B5" w:rsidRDefault="007E0E78" w:rsidP="00A910B5">
      <w:pPr>
        <w:spacing w:line="240" w:lineRule="auto"/>
      </w:pPr>
      <w:r w:rsidRPr="00A910B5">
        <w:t>* Fotocopia de los Estatutos y Personería aprobada por el MEC</w:t>
      </w:r>
      <w:r w:rsidR="002836D5" w:rsidRPr="00A910B5">
        <w:t>.</w:t>
      </w:r>
      <w:r w:rsidR="00F01762">
        <w:t xml:space="preserve"> La personería jurídica debe dar </w:t>
      </w:r>
      <w:proofErr w:type="gramStart"/>
      <w:r w:rsidR="00F01762">
        <w:t>cuenta</w:t>
      </w:r>
      <w:proofErr w:type="gramEnd"/>
      <w:r w:rsidR="00F01762">
        <w:t xml:space="preserve"> de que su o</w:t>
      </w:r>
      <w:r w:rsidR="00A910B5" w:rsidRPr="00A910B5">
        <w:t xml:space="preserve">bjeto Social </w:t>
      </w:r>
      <w:r w:rsidR="00F01762">
        <w:t>es</w:t>
      </w:r>
      <w:r w:rsidR="00A910B5" w:rsidRPr="00A910B5">
        <w:t xml:space="preserve"> acorde a los objetivos de INAU.</w:t>
      </w:r>
    </w:p>
    <w:p w:rsidR="007E0E78" w:rsidRPr="00A910B5" w:rsidRDefault="007E0E78" w:rsidP="007E0E78">
      <w:r w:rsidRPr="00A910B5">
        <w:t>*</w:t>
      </w:r>
      <w:r w:rsidR="00FF4AA5" w:rsidRPr="00A910B5">
        <w:t xml:space="preserve"> </w:t>
      </w:r>
      <w:r w:rsidRPr="00A910B5">
        <w:t>Fotocopia de acta de última elección de Autoridades.</w:t>
      </w:r>
    </w:p>
    <w:p w:rsidR="007E0E78" w:rsidRPr="00A910B5" w:rsidRDefault="007E0E78" w:rsidP="007E0E78">
      <w:r w:rsidRPr="00A910B5">
        <w:t>* En el caso de Cooperativas presentar carpeta de meritos de sus integrantes.</w:t>
      </w:r>
    </w:p>
    <w:p w:rsidR="00FF4AA5" w:rsidRPr="00A910B5" w:rsidRDefault="007E0E78" w:rsidP="007E0E78">
      <w:r w:rsidRPr="00A910B5">
        <w:t>* Descripción de antecedentes de trabajo en Política Sociales por parte de la Entidad con documentación probatoria</w:t>
      </w:r>
      <w:r w:rsidR="00FF4AA5" w:rsidRPr="00A910B5">
        <w:t>.</w:t>
      </w:r>
    </w:p>
    <w:p w:rsidR="00A910B5" w:rsidRPr="00A910B5" w:rsidRDefault="00A910B5" w:rsidP="00A910B5">
      <w:pPr>
        <w:spacing w:line="240" w:lineRule="auto"/>
      </w:pPr>
      <w:r w:rsidRPr="00A910B5">
        <w:t>*Antecedentes de trabajo en programas socioeducativos que incluyan a la familia y niños/as de 0 a 3 años.</w:t>
      </w:r>
    </w:p>
    <w:p w:rsidR="00A910B5" w:rsidRPr="00A910B5" w:rsidRDefault="00A910B5" w:rsidP="00A910B5">
      <w:pPr>
        <w:spacing w:line="240" w:lineRule="auto"/>
      </w:pPr>
      <w:r w:rsidRPr="00A910B5">
        <w:t xml:space="preserve">* </w:t>
      </w:r>
      <w:r w:rsidR="00F01762">
        <w:t>D</w:t>
      </w:r>
      <w:r w:rsidRPr="00A910B5">
        <w:t>atos referidos a la zona de influencia del centro que incluyan los recursos del barrio y el perfil socioeconómico y educativo de las familias a atender.</w:t>
      </w:r>
    </w:p>
    <w:p w:rsidR="00D82A35" w:rsidRPr="00A910B5" w:rsidRDefault="002836D5" w:rsidP="007E0E78">
      <w:r w:rsidRPr="00A910B5">
        <w:t>* Nota de postulación que incluya motivación de la Entidad para la gestión del centro</w:t>
      </w:r>
      <w:r w:rsidR="006E15BB">
        <w:t>.</w:t>
      </w:r>
    </w:p>
    <w:p w:rsidR="00A910B5" w:rsidRPr="00A910B5" w:rsidRDefault="00A910B5" w:rsidP="00A910B5">
      <w:r w:rsidRPr="00A910B5">
        <w:t>La entrega de documentació</w:t>
      </w:r>
      <w:r w:rsidR="006E15BB">
        <w:t>n solicitada debe dirigirse a la Dirección Depar</w:t>
      </w:r>
      <w:r w:rsidR="005724C7">
        <w:t>tamental de INAU COLONIA  de Rivera 266 en el horario de 11 a 15:30hs a partir del día12 de mayo hasta el 5 de junio.</w:t>
      </w:r>
    </w:p>
    <w:p w:rsidR="007E0E78" w:rsidRPr="00A910B5" w:rsidRDefault="007E0E78" w:rsidP="007E0E78">
      <w:r w:rsidRPr="00A910B5">
        <w:t>El tribunal evaluador estará compuesto por un integrante de</w:t>
      </w:r>
      <w:r w:rsidR="002836D5" w:rsidRPr="00A910B5">
        <w:t>l Programa</w:t>
      </w:r>
      <w:r w:rsidRPr="00A910B5">
        <w:t xml:space="preserve"> Primera Infancia</w:t>
      </w:r>
      <w:r w:rsidR="002836D5" w:rsidRPr="00A910B5">
        <w:t xml:space="preserve"> de INAU</w:t>
      </w:r>
      <w:r w:rsidRPr="00A910B5">
        <w:t>,</w:t>
      </w:r>
      <w:r w:rsidR="002836D5" w:rsidRPr="00A910B5">
        <w:t xml:space="preserve"> Direc</w:t>
      </w:r>
      <w:r w:rsidR="006E15BB">
        <w:t xml:space="preserve">ción Departamental de Colonia </w:t>
      </w:r>
      <w:r w:rsidR="002836D5" w:rsidRPr="00A910B5">
        <w:t xml:space="preserve"> de INAU, INDA, ANEP o MIDES, </w:t>
      </w:r>
      <w:r w:rsidRPr="00A910B5">
        <w:t>conformando una tripartita</w:t>
      </w:r>
      <w:r w:rsidR="002836D5" w:rsidRPr="00A910B5">
        <w:t>. La evaluación se realizará</w:t>
      </w:r>
      <w:r w:rsidR="00A910B5">
        <w:t xml:space="preserve"> de acuerdo a normativa vigente </w:t>
      </w:r>
      <w:r w:rsidR="002836D5" w:rsidRPr="00A910B5">
        <w:t>(</w:t>
      </w:r>
      <w:hyperlink r:id="rId8" w:history="1">
        <w:r w:rsidR="00D82A35" w:rsidRPr="00A910B5">
          <w:rPr>
            <w:rStyle w:val="Hipervnculo"/>
          </w:rPr>
          <w:t>http://www.plancaif.org.uy/</w:t>
        </w:r>
      </w:hyperlink>
      <w:r w:rsidR="00D82A35" w:rsidRPr="00A910B5">
        <w:t>).</w:t>
      </w:r>
    </w:p>
    <w:p w:rsidR="007E0E78" w:rsidRPr="00A910B5" w:rsidRDefault="007E0E78" w:rsidP="007E0E78">
      <w:r w:rsidRPr="00A910B5">
        <w:t>Por consultas</w:t>
      </w:r>
      <w:r w:rsidR="00C90E07" w:rsidRPr="00A910B5">
        <w:t xml:space="preserve"> llamar al 2</w:t>
      </w:r>
      <w:r w:rsidR="00CE0401" w:rsidRPr="00A910B5">
        <w:t>9086576-29080445 interno 203</w:t>
      </w:r>
      <w:r w:rsidR="00A910B5">
        <w:t>.</w:t>
      </w:r>
    </w:p>
    <w:p w:rsidR="00191850" w:rsidRPr="00A910B5" w:rsidRDefault="00191850"/>
    <w:sectPr w:rsidR="00191850" w:rsidRPr="00A910B5" w:rsidSect="00191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CC" w:rsidRDefault="006E1DCC" w:rsidP="00E009A9">
      <w:pPr>
        <w:spacing w:after="0" w:line="240" w:lineRule="auto"/>
      </w:pPr>
      <w:r>
        <w:separator/>
      </w:r>
    </w:p>
  </w:endnote>
  <w:endnote w:type="continuationSeparator" w:id="0">
    <w:p w:rsidR="006E1DCC" w:rsidRDefault="006E1DCC" w:rsidP="00E0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CC" w:rsidRDefault="006E1DCC" w:rsidP="00E009A9">
      <w:pPr>
        <w:spacing w:after="0" w:line="240" w:lineRule="auto"/>
      </w:pPr>
      <w:r>
        <w:separator/>
      </w:r>
    </w:p>
  </w:footnote>
  <w:footnote w:type="continuationSeparator" w:id="0">
    <w:p w:rsidR="006E1DCC" w:rsidRDefault="006E1DCC" w:rsidP="00E0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421B"/>
    <w:multiLevelType w:val="hybridMultilevel"/>
    <w:tmpl w:val="C93C800E"/>
    <w:lvl w:ilvl="0" w:tplc="C032F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E0E78"/>
    <w:rsid w:val="000065FC"/>
    <w:rsid w:val="000858B6"/>
    <w:rsid w:val="000C3523"/>
    <w:rsid w:val="00161F22"/>
    <w:rsid w:val="00191850"/>
    <w:rsid w:val="001E04BA"/>
    <w:rsid w:val="002836D5"/>
    <w:rsid w:val="003D0EC1"/>
    <w:rsid w:val="004B6EE1"/>
    <w:rsid w:val="005724C7"/>
    <w:rsid w:val="006E15BB"/>
    <w:rsid w:val="006E1DCC"/>
    <w:rsid w:val="0079304E"/>
    <w:rsid w:val="007E0E78"/>
    <w:rsid w:val="007F4E61"/>
    <w:rsid w:val="008D31CE"/>
    <w:rsid w:val="00943642"/>
    <w:rsid w:val="00A31608"/>
    <w:rsid w:val="00A54F47"/>
    <w:rsid w:val="00A910B5"/>
    <w:rsid w:val="00AB0D49"/>
    <w:rsid w:val="00C31F36"/>
    <w:rsid w:val="00C90E07"/>
    <w:rsid w:val="00CE0401"/>
    <w:rsid w:val="00D82A35"/>
    <w:rsid w:val="00D9774C"/>
    <w:rsid w:val="00DA7846"/>
    <w:rsid w:val="00E009A9"/>
    <w:rsid w:val="00E15A42"/>
    <w:rsid w:val="00E62414"/>
    <w:rsid w:val="00EB1CCA"/>
    <w:rsid w:val="00ED3CBF"/>
    <w:rsid w:val="00F01762"/>
    <w:rsid w:val="00F11847"/>
    <w:rsid w:val="00FF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6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0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09A9"/>
  </w:style>
  <w:style w:type="paragraph" w:styleId="Piedepgina">
    <w:name w:val="footer"/>
    <w:basedOn w:val="Normal"/>
    <w:link w:val="PiedepginaCar"/>
    <w:uiPriority w:val="99"/>
    <w:semiHidden/>
    <w:unhideWhenUsed/>
    <w:rsid w:val="00E00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09A9"/>
  </w:style>
  <w:style w:type="paragraph" w:styleId="Textodeglobo">
    <w:name w:val="Balloon Text"/>
    <w:basedOn w:val="Normal"/>
    <w:link w:val="TextodegloboCar"/>
    <w:uiPriority w:val="99"/>
    <w:semiHidden/>
    <w:unhideWhenUsed/>
    <w:rsid w:val="00E0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9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2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caif.org.u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C7A3-1C81-462F-B013-9132669C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Wolf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</dc:creator>
  <cp:lastModifiedBy>asanchez</cp:lastModifiedBy>
  <cp:revision>2</cp:revision>
  <dcterms:created xsi:type="dcterms:W3CDTF">2017-05-02T17:23:00Z</dcterms:created>
  <dcterms:modified xsi:type="dcterms:W3CDTF">2017-05-02T17:23:00Z</dcterms:modified>
</cp:coreProperties>
</file>